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2DA1F" w14:textId="77777777" w:rsidR="003A3045" w:rsidRDefault="003A3045" w:rsidP="003A3045">
      <w:pPr>
        <w:pStyle w:val="font7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DB25B"/>
          <w:sz w:val="53"/>
          <w:szCs w:val="53"/>
        </w:rPr>
      </w:pPr>
      <w:r>
        <w:rPr>
          <w:rStyle w:val="color44"/>
          <w:rFonts w:ascii="Arial" w:eastAsiaTheme="majorEastAsia" w:hAnsi="Arial" w:cs="Arial"/>
          <w:color w:val="000000"/>
          <w:sz w:val="53"/>
          <w:szCs w:val="53"/>
          <w:bdr w:val="none" w:sz="0" w:space="0" w:color="auto" w:frame="1"/>
        </w:rPr>
        <w:t>Accessibility Statement</w:t>
      </w:r>
      <w:r>
        <w:rPr>
          <w:rStyle w:val="wixui-rich-texttext"/>
          <w:rFonts w:ascii="Arial" w:eastAsiaTheme="majorEastAsia" w:hAnsi="Arial" w:cs="Arial"/>
          <w:color w:val="5DB25B"/>
          <w:sz w:val="53"/>
          <w:szCs w:val="53"/>
          <w:bdr w:val="none" w:sz="0" w:space="0" w:color="auto" w:frame="1"/>
        </w:rPr>
        <w:t>​</w:t>
      </w:r>
    </w:p>
    <w:p w14:paraId="63C6DCB5" w14:textId="7A89D7B1" w:rsidR="003A3045" w:rsidRDefault="003A3045" w:rsidP="003A3045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5DB25B"/>
        </w:rPr>
      </w:pPr>
      <w:r>
        <w:rPr>
          <w:rFonts w:ascii="Arial" w:hAnsi="Arial" w:cs="Arial"/>
          <w:color w:val="5DB25B"/>
        </w:rPr>
        <w:br/>
      </w:r>
      <w:r>
        <w:rPr>
          <w:rStyle w:val="wixui-rich-texttext"/>
          <w:rFonts w:ascii="Arial" w:eastAsiaTheme="majorEastAsia" w:hAnsi="Arial" w:cs="Arial"/>
          <w:b/>
          <w:bCs/>
          <w:color w:val="000000"/>
          <w:bdr w:val="none" w:sz="0" w:space="0" w:color="auto" w:frame="1"/>
        </w:rPr>
        <w:t>Our commitment to diversity and inclusion</w:t>
      </w:r>
      <w:r>
        <w:rPr>
          <w:rFonts w:ascii="Arial" w:hAnsi="Arial" w:cs="Arial"/>
          <w:color w:val="000000"/>
          <w:bdr w:val="none" w:sz="0" w:space="0" w:color="auto" w:frame="1"/>
        </w:rPr>
        <w:br/>
      </w:r>
      <w:r>
        <w:rPr>
          <w:rStyle w:val="color44"/>
          <w:rFonts w:ascii="Arial" w:eastAsiaTheme="majorEastAsia" w:hAnsi="Arial" w:cs="Arial"/>
          <w:color w:val="000000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bdr w:val="none" w:sz="0" w:space="0" w:color="auto" w:frame="1"/>
        </w:rPr>
        <w:br/>
      </w:r>
      <w:r>
        <w:rPr>
          <w:rStyle w:val="color44"/>
          <w:rFonts w:ascii="Arial" w:eastAsiaTheme="majorEastAsia" w:hAnsi="Arial" w:cs="Arial"/>
          <w:color w:val="000000"/>
          <w:bdr w:val="none" w:sz="0" w:space="0" w:color="auto" w:frame="1"/>
        </w:rPr>
        <w:t>At our company, accessibility, diversity and inclusion are important values that affect everything we do. Whether you use a screen reader, voice recognition software or another kind of assistive technology, we want our website to be accessible to you and easy to navigate.</w:t>
      </w:r>
      <w:r>
        <w:rPr>
          <w:rFonts w:ascii="Arial" w:hAnsi="Arial" w:cs="Arial"/>
          <w:color w:val="000000"/>
          <w:bdr w:val="none" w:sz="0" w:space="0" w:color="auto" w:frame="1"/>
        </w:rPr>
        <w:br/>
      </w:r>
      <w:r>
        <w:rPr>
          <w:rStyle w:val="color44"/>
          <w:rFonts w:ascii="Arial" w:eastAsiaTheme="majorEastAsia" w:hAnsi="Arial" w:cs="Arial"/>
          <w:color w:val="000000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bdr w:val="none" w:sz="0" w:space="0" w:color="auto" w:frame="1"/>
        </w:rPr>
        <w:br/>
      </w:r>
      <w:r>
        <w:rPr>
          <w:rStyle w:val="wixui-rich-texttext"/>
          <w:rFonts w:ascii="Arial" w:eastAsiaTheme="majorEastAsia" w:hAnsi="Arial" w:cs="Arial"/>
          <w:b/>
          <w:bCs/>
          <w:color w:val="000000"/>
          <w:bdr w:val="none" w:sz="0" w:space="0" w:color="auto" w:frame="1"/>
        </w:rPr>
        <w:t>Accomplishing accessibility goals</w:t>
      </w:r>
      <w:r>
        <w:rPr>
          <w:rFonts w:ascii="Arial" w:hAnsi="Arial" w:cs="Arial"/>
          <w:color w:val="000000"/>
          <w:bdr w:val="none" w:sz="0" w:space="0" w:color="auto" w:frame="1"/>
        </w:rPr>
        <w:br/>
      </w:r>
      <w:r>
        <w:rPr>
          <w:rStyle w:val="color44"/>
          <w:rFonts w:ascii="Arial" w:eastAsiaTheme="majorEastAsia" w:hAnsi="Arial" w:cs="Arial"/>
          <w:color w:val="000000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bdr w:val="none" w:sz="0" w:space="0" w:color="auto" w:frame="1"/>
        </w:rPr>
        <w:br/>
      </w:r>
      <w:r>
        <w:rPr>
          <w:rStyle w:val="color44"/>
          <w:rFonts w:ascii="Arial" w:eastAsiaTheme="majorEastAsia" w:hAnsi="Arial" w:cs="Arial"/>
          <w:color w:val="000000"/>
          <w:bdr w:val="none" w:sz="0" w:space="0" w:color="auto" w:frame="1"/>
        </w:rPr>
        <w:t xml:space="preserve">We set our web accessibility standards high and are working to achieve them. Our team is dedicated to ensuring our site meets all laws and guidelines and creates a </w:t>
      </w:r>
      <w:proofErr w:type="gramStart"/>
      <w:r>
        <w:rPr>
          <w:rStyle w:val="color44"/>
          <w:rFonts w:ascii="Arial" w:eastAsiaTheme="majorEastAsia" w:hAnsi="Arial" w:cs="Arial"/>
          <w:color w:val="000000"/>
          <w:bdr w:val="none" w:sz="0" w:space="0" w:color="auto" w:frame="1"/>
        </w:rPr>
        <w:t>useable</w:t>
      </w:r>
      <w:proofErr w:type="gramEnd"/>
      <w:r>
        <w:rPr>
          <w:rStyle w:val="color44"/>
          <w:rFonts w:ascii="Arial" w:eastAsiaTheme="majorEastAsia" w:hAnsi="Arial" w:cs="Arial"/>
          <w:color w:val="000000"/>
          <w:bdr w:val="none" w:sz="0" w:space="0" w:color="auto" w:frame="1"/>
        </w:rPr>
        <w:t xml:space="preserve"> experience for all who visit. We are continuously educating ourselves and learning through training sessions with industry partners and more.</w:t>
      </w:r>
      <w:r>
        <w:rPr>
          <w:rFonts w:ascii="Arial" w:hAnsi="Arial" w:cs="Arial"/>
          <w:color w:val="000000"/>
          <w:bdr w:val="none" w:sz="0" w:space="0" w:color="auto" w:frame="1"/>
        </w:rPr>
        <w:br/>
      </w:r>
      <w:r>
        <w:rPr>
          <w:rStyle w:val="color44"/>
          <w:rFonts w:ascii="Arial" w:eastAsiaTheme="majorEastAsia" w:hAnsi="Arial" w:cs="Arial"/>
          <w:color w:val="000000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bdr w:val="none" w:sz="0" w:space="0" w:color="auto" w:frame="1"/>
        </w:rPr>
        <w:br/>
      </w:r>
      <w:r>
        <w:rPr>
          <w:rStyle w:val="wixui-rich-texttext"/>
          <w:rFonts w:ascii="Arial" w:eastAsiaTheme="majorEastAsia" w:hAnsi="Arial" w:cs="Arial"/>
          <w:b/>
          <w:bCs/>
          <w:color w:val="000000"/>
          <w:bdr w:val="none" w:sz="0" w:space="0" w:color="auto" w:frame="1"/>
        </w:rPr>
        <w:t>What to do if you need assistance </w:t>
      </w:r>
      <w:r>
        <w:rPr>
          <w:rFonts w:ascii="Arial" w:hAnsi="Arial" w:cs="Arial"/>
          <w:color w:val="000000"/>
          <w:bdr w:val="none" w:sz="0" w:space="0" w:color="auto" w:frame="1"/>
        </w:rPr>
        <w:br/>
      </w:r>
      <w:r>
        <w:rPr>
          <w:rFonts w:ascii="Arial" w:hAnsi="Arial" w:cs="Arial"/>
          <w:color w:val="000000"/>
          <w:bdr w:val="none" w:sz="0" w:space="0" w:color="auto" w:frame="1"/>
        </w:rPr>
        <w:br/>
      </w:r>
      <w:r>
        <w:rPr>
          <w:rStyle w:val="color44"/>
          <w:rFonts w:ascii="Arial" w:eastAsiaTheme="majorEastAsia" w:hAnsi="Arial" w:cs="Arial"/>
          <w:color w:val="000000"/>
          <w:bdr w:val="none" w:sz="0" w:space="0" w:color="auto" w:frame="1"/>
        </w:rPr>
        <w:t>If you cannot access any information or item on our website, or need help obtaining information, completing a form or order, obtaining a product description, or require help with anything else access- related, please email </w:t>
      </w:r>
      <w:hyperlink r:id="rId4" w:history="1">
        <w:r w:rsidRPr="00046800">
          <w:rPr>
            <w:rStyle w:val="Hyperlink"/>
            <w:rFonts w:ascii="Arial" w:eastAsiaTheme="majorEastAsia" w:hAnsi="Arial" w:cs="Arial"/>
            <w:b/>
            <w:bCs/>
            <w:bdr w:val="none" w:sz="0" w:space="0" w:color="auto" w:frame="1"/>
          </w:rPr>
          <w:t>wellnessritualsme@gmail.com</w:t>
        </w:r>
      </w:hyperlink>
      <w:r>
        <w:rPr>
          <w:rStyle w:val="wixui-rich-texttext"/>
          <w:rFonts w:ascii="Arial" w:eastAsiaTheme="majorEastAsia" w:hAnsi="Arial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Style w:val="color44"/>
          <w:rFonts w:ascii="Arial" w:eastAsiaTheme="majorEastAsia" w:hAnsi="Arial" w:cs="Arial"/>
          <w:color w:val="000000"/>
          <w:bdr w:val="none" w:sz="0" w:space="0" w:color="auto" w:frame="1"/>
        </w:rPr>
        <w:t> or call </w:t>
      </w:r>
      <w:r>
        <w:rPr>
          <w:rStyle w:val="wixui-rich-texttext"/>
          <w:rFonts w:ascii="Arial" w:eastAsiaTheme="majorEastAsia" w:hAnsi="Arial" w:cs="Arial"/>
          <w:b/>
          <w:bCs/>
          <w:color w:val="000000"/>
          <w:bdr w:val="none" w:sz="0" w:space="0" w:color="auto" w:frame="1"/>
        </w:rPr>
        <w:t xml:space="preserve">(407) </w:t>
      </w:r>
      <w:r>
        <w:rPr>
          <w:rStyle w:val="wixui-rich-texttext"/>
          <w:rFonts w:ascii="Arial" w:eastAsiaTheme="majorEastAsia" w:hAnsi="Arial" w:cs="Arial"/>
          <w:b/>
          <w:bCs/>
          <w:color w:val="000000"/>
          <w:bdr w:val="none" w:sz="0" w:space="0" w:color="auto" w:frame="1"/>
        </w:rPr>
        <w:t>535-2331</w:t>
      </w:r>
      <w:r>
        <w:rPr>
          <w:rStyle w:val="color44"/>
          <w:rFonts w:ascii="Arial" w:eastAsiaTheme="majorEastAsia" w:hAnsi="Arial" w:cs="Arial"/>
          <w:color w:val="000000"/>
          <w:bdr w:val="none" w:sz="0" w:space="0" w:color="auto" w:frame="1"/>
        </w:rPr>
        <w:t> for assistance. </w:t>
      </w:r>
      <w:r>
        <w:rPr>
          <w:rFonts w:ascii="Arial" w:hAnsi="Arial" w:cs="Arial"/>
          <w:color w:val="000000"/>
          <w:bdr w:val="none" w:sz="0" w:space="0" w:color="auto" w:frame="1"/>
        </w:rPr>
        <w:br/>
      </w:r>
      <w:r>
        <w:rPr>
          <w:rFonts w:ascii="Arial" w:hAnsi="Arial" w:cs="Arial"/>
          <w:color w:val="000000"/>
          <w:bdr w:val="none" w:sz="0" w:space="0" w:color="auto" w:frame="1"/>
        </w:rPr>
        <w:br/>
      </w:r>
      <w:r>
        <w:rPr>
          <w:rStyle w:val="color44"/>
          <w:rFonts w:ascii="Arial" w:eastAsiaTheme="majorEastAsia" w:hAnsi="Arial" w:cs="Arial"/>
          <w:color w:val="000000"/>
          <w:bdr w:val="none" w:sz="0" w:space="0" w:color="auto" w:frame="1"/>
        </w:rPr>
        <w:t>We are always happy to help. Please note that emails will generally be answered by the end of the next business day.</w:t>
      </w:r>
    </w:p>
    <w:p w14:paraId="3ABF6683" w14:textId="77777777" w:rsidR="00C37D8D" w:rsidRDefault="00C37D8D"/>
    <w:sectPr w:rsidR="00C37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45"/>
    <w:rsid w:val="003A3045"/>
    <w:rsid w:val="007F42B7"/>
    <w:rsid w:val="00C37D8D"/>
    <w:rsid w:val="00F4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05E57"/>
  <w15:chartTrackingRefBased/>
  <w15:docId w15:val="{BD923BB2-F8D8-4A70-B079-DD9C6415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0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0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0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0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0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0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0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0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0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0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0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0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0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045"/>
    <w:rPr>
      <w:b/>
      <w:bCs/>
      <w:smallCaps/>
      <w:color w:val="2F5496" w:themeColor="accent1" w:themeShade="BF"/>
      <w:spacing w:val="5"/>
    </w:rPr>
  </w:style>
  <w:style w:type="paragraph" w:customStyle="1" w:styleId="font7">
    <w:name w:val="font_7"/>
    <w:basedOn w:val="Normal"/>
    <w:rsid w:val="003A3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ixui-rich-texttext">
    <w:name w:val="wixui-rich-text__text"/>
    <w:basedOn w:val="DefaultParagraphFont"/>
    <w:rsid w:val="003A3045"/>
  </w:style>
  <w:style w:type="character" w:customStyle="1" w:styleId="color44">
    <w:name w:val="color_44"/>
    <w:basedOn w:val="DefaultParagraphFont"/>
    <w:rsid w:val="003A3045"/>
  </w:style>
  <w:style w:type="paragraph" w:customStyle="1" w:styleId="font8">
    <w:name w:val="font_8"/>
    <w:basedOn w:val="Normal"/>
    <w:rsid w:val="003A3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3A30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ellnessritualsm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walker</dc:creator>
  <cp:keywords/>
  <dc:description/>
  <cp:lastModifiedBy>lauren walker</cp:lastModifiedBy>
  <cp:revision>1</cp:revision>
  <dcterms:created xsi:type="dcterms:W3CDTF">2026-02-21T02:21:00Z</dcterms:created>
  <dcterms:modified xsi:type="dcterms:W3CDTF">2026-02-21T02:22:00Z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5a801ba4-04c0-4a1f-bc57-5033f6909737</vt:lpwstr>
  </property>
</Properties>
</file>